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A0A6F" w14:textId="655A4DD3" w:rsidR="00B365D1" w:rsidRDefault="00B365D1" w:rsidP="00E449D0">
      <w:pPr>
        <w:pStyle w:val="ssbp-li--ellipsis"/>
        <w:ind w:left="720"/>
        <w:rPr>
          <w:rFonts w:ascii="Courier New" w:hAnsi="Courier New" w:cs="Courier New"/>
        </w:rPr>
      </w:pPr>
      <w:bookmarkStart w:id="0" w:name="_Hlk33011265"/>
      <w:bookmarkStart w:id="1" w:name="_Hlk34815448"/>
      <w:bookmarkStart w:id="2" w:name="_Hlk34656858"/>
      <w:bookmarkStart w:id="3" w:name="_Hlk33607827"/>
      <w:bookmarkStart w:id="4" w:name="_Hlk33016799"/>
      <w:r w:rsidRPr="00051F00">
        <w:rPr>
          <w:rFonts w:ascii="Courier New" w:hAnsi="Courier New" w:cs="Courier New"/>
        </w:rPr>
        <w:t>Comun</w:t>
      </w:r>
      <w:r w:rsidR="00051F00" w:rsidRPr="00051F00">
        <w:rPr>
          <w:rFonts w:ascii="Courier New" w:hAnsi="Courier New" w:cs="Courier New"/>
        </w:rPr>
        <w:t xml:space="preserve">icato Stampa </w:t>
      </w:r>
    </w:p>
    <w:p w14:paraId="54688C9D" w14:textId="2293D2FF" w:rsidR="000A7F6B" w:rsidRDefault="000A7F6B" w:rsidP="000A7F6B">
      <w:pPr>
        <w:pStyle w:val="ssbp-li--ellipsis"/>
        <w:ind w:left="720"/>
        <w:jc w:val="right"/>
        <w:rPr>
          <w:rFonts w:ascii="Courier New" w:hAnsi="Courier New" w:cs="Courier New"/>
        </w:rPr>
      </w:pPr>
      <w:r>
        <w:rPr>
          <w:rFonts w:ascii="Courier New" w:hAnsi="Courier New" w:cs="Courier New"/>
        </w:rPr>
        <w:t xml:space="preserve">Roma </w:t>
      </w:r>
      <w:r w:rsidR="00A41F49">
        <w:rPr>
          <w:rFonts w:ascii="Courier New" w:hAnsi="Courier New" w:cs="Courier New"/>
        </w:rPr>
        <w:t>7 aprile</w:t>
      </w:r>
      <w:r>
        <w:rPr>
          <w:rFonts w:ascii="Courier New" w:hAnsi="Courier New" w:cs="Courier New"/>
        </w:rPr>
        <w:t xml:space="preserve"> 2020</w:t>
      </w:r>
    </w:p>
    <w:p w14:paraId="02E76A58" w14:textId="02E76B11" w:rsidR="009E72DB" w:rsidRDefault="009E72DB" w:rsidP="000A7F6B">
      <w:pPr>
        <w:pStyle w:val="ssbp-li--ellipsis"/>
        <w:ind w:left="720"/>
        <w:jc w:val="right"/>
        <w:rPr>
          <w:rFonts w:ascii="Courier New" w:hAnsi="Courier New" w:cs="Courier New"/>
        </w:rPr>
      </w:pPr>
    </w:p>
    <w:p w14:paraId="6E5BAB22" w14:textId="77777777" w:rsidR="00972966" w:rsidRPr="00972966" w:rsidRDefault="00972966" w:rsidP="00972966">
      <w:pPr>
        <w:jc w:val="both"/>
        <w:rPr>
          <w:rFonts w:ascii="Courier New" w:hAnsi="Courier New" w:cs="Courier New"/>
          <w:b/>
          <w:bCs/>
          <w:lang w:val="it-IT"/>
        </w:rPr>
      </w:pPr>
      <w:bookmarkStart w:id="5" w:name="_Hlk30694593"/>
      <w:bookmarkEnd w:id="0"/>
      <w:r w:rsidRPr="00972966">
        <w:rPr>
          <w:rFonts w:ascii="Courier New" w:hAnsi="Courier New" w:cs="Courier New"/>
          <w:b/>
          <w:bCs/>
          <w:lang w:val="it-IT"/>
        </w:rPr>
        <w:t>Jelinic: “Sui voucher si pronunci la Commissione europea”</w:t>
      </w:r>
    </w:p>
    <w:p w14:paraId="4DC118E8" w14:textId="77777777" w:rsidR="00972966" w:rsidRPr="00972966" w:rsidRDefault="00972966" w:rsidP="00972966">
      <w:pPr>
        <w:jc w:val="both"/>
        <w:rPr>
          <w:rFonts w:ascii="Courier New" w:hAnsi="Courier New" w:cs="Courier New"/>
          <w:b/>
          <w:bCs/>
          <w:lang w:val="it-IT"/>
        </w:rPr>
      </w:pPr>
      <w:r w:rsidRPr="00972966">
        <w:rPr>
          <w:rFonts w:ascii="Courier New" w:hAnsi="Courier New" w:cs="Courier New"/>
          <w:b/>
          <w:bCs/>
          <w:lang w:val="it-IT"/>
        </w:rPr>
        <w:t xml:space="preserve">Il parere personale di un commissario alla giustizia è fuorviante e dannoso per miliardi di euro, e fa comodo alla stampa tedesca, non certo alla nostra economia  </w:t>
      </w:r>
    </w:p>
    <w:p w14:paraId="03E5694E" w14:textId="77777777" w:rsidR="00972966" w:rsidRPr="00972966" w:rsidRDefault="00972966" w:rsidP="00972966">
      <w:pPr>
        <w:jc w:val="both"/>
        <w:rPr>
          <w:rFonts w:ascii="Courier New" w:hAnsi="Courier New" w:cs="Courier New"/>
          <w:lang w:val="it-IT"/>
        </w:rPr>
      </w:pPr>
    </w:p>
    <w:p w14:paraId="130593D4" w14:textId="77777777" w:rsidR="00972966" w:rsidRPr="00972966" w:rsidRDefault="00972966" w:rsidP="00972966">
      <w:pPr>
        <w:jc w:val="both"/>
        <w:rPr>
          <w:rFonts w:ascii="Courier New" w:hAnsi="Courier New" w:cs="Courier New"/>
          <w:lang w:val="it-IT"/>
        </w:rPr>
      </w:pPr>
      <w:r w:rsidRPr="00972966">
        <w:rPr>
          <w:rFonts w:ascii="Courier New" w:hAnsi="Courier New" w:cs="Courier New"/>
          <w:lang w:val="it-IT"/>
        </w:rPr>
        <w:br/>
        <w:t>È straordinario come in questo momento, così difficile, ci si possa svegliare una mattina con un commissario europeo incaricato di occuparsi di Giustizia che rilascia interviste, guarda</w:t>
      </w:r>
      <w:r w:rsidRPr="00972966">
        <w:rPr>
          <w:rFonts w:ascii="Courier New" w:hAnsi="Courier New" w:cs="Courier New"/>
          <w:b/>
          <w:bCs/>
          <w:lang w:val="it-IT"/>
        </w:rPr>
        <w:t xml:space="preserve"> </w:t>
      </w:r>
      <w:r w:rsidRPr="00972966">
        <w:rPr>
          <w:rFonts w:ascii="Courier New" w:hAnsi="Courier New" w:cs="Courier New"/>
          <w:lang w:val="it-IT"/>
        </w:rPr>
        <w:t xml:space="preserve">caso su un quotidiano tedesco, il Frankfurter Allgemeine Zeitung, sulle sorti dell’economia di settore di un Paese come l’Italia, in cui il turismo porta un saldo attivo di 17 miliardi di euro e il 15% dell’occupazione ed è attualmente in perdita per 120 miliardi di fatturato”. Così Ivana Jelinic replica alle notizie diffuse riguardo la questione dei voucher sollevata </w:t>
      </w:r>
      <w:r w:rsidRPr="00972966">
        <w:rPr>
          <w:rFonts w:ascii="Courier New" w:hAnsi="Courier New" w:cs="Courier New"/>
          <w:b/>
          <w:bCs/>
          <w:lang w:val="it-IT"/>
        </w:rPr>
        <w:t>durante un’intervista al commissario alla giustizia Didier Reynders.</w:t>
      </w:r>
      <w:r w:rsidRPr="00972966">
        <w:rPr>
          <w:rFonts w:ascii="Courier New" w:hAnsi="Courier New" w:cs="Courier New"/>
          <w:lang w:val="it-IT"/>
        </w:rPr>
        <w:t xml:space="preserve"> </w:t>
      </w:r>
    </w:p>
    <w:p w14:paraId="5804F239" w14:textId="77777777" w:rsidR="00972966" w:rsidRPr="00972966" w:rsidRDefault="00972966" w:rsidP="00972966">
      <w:pPr>
        <w:jc w:val="both"/>
        <w:rPr>
          <w:rFonts w:ascii="Courier New" w:hAnsi="Courier New" w:cs="Courier New"/>
          <w:lang w:val="it-IT"/>
        </w:rPr>
      </w:pPr>
      <w:r w:rsidRPr="00972966">
        <w:rPr>
          <w:rFonts w:ascii="Courier New" w:hAnsi="Courier New" w:cs="Courier New"/>
          <w:lang w:val="it-IT"/>
        </w:rPr>
        <w:t xml:space="preserve">“Una pura, personale, opinione, assunta su alcuni media come quella dell’intera Commissione Europea” continua Jelinic. Secondo il commissario il regolamento europeo prevede che il consumatore abbia sempre la scelta di richiedere il rimborso. </w:t>
      </w:r>
    </w:p>
    <w:p w14:paraId="50CD561D" w14:textId="77777777" w:rsidR="00972966" w:rsidRPr="00972966" w:rsidRDefault="00972966" w:rsidP="00972966">
      <w:pPr>
        <w:jc w:val="both"/>
        <w:rPr>
          <w:rFonts w:ascii="Courier New" w:hAnsi="Courier New" w:cs="Courier New"/>
          <w:lang w:val="it-IT"/>
        </w:rPr>
      </w:pPr>
      <w:r w:rsidRPr="00972966">
        <w:rPr>
          <w:rFonts w:ascii="Courier New" w:hAnsi="Courier New" w:cs="Courier New"/>
          <w:lang w:val="it-IT"/>
        </w:rPr>
        <w:t>“I voucher sono una durissima e immediata conquista delle associazioni di categoria in prima linea come Fiavet – afferma la presidente - l’articolo 28, comma 5 del decreto legge n. 9 del 2 marzo 2020 in Italia prevede che, in caso di recesso da parte del consumatore, l’organizzatore possa offrire un pacchetto alternativo, restituire il prezzo o emettere un voucher a favore del consumatore, in caso di annullamento di vacanze già prenotate entro un anno dall’emissione”.</w:t>
      </w:r>
    </w:p>
    <w:p w14:paraId="706D7577" w14:textId="77777777" w:rsidR="00972966" w:rsidRPr="00972966" w:rsidRDefault="00972966" w:rsidP="00972966">
      <w:pPr>
        <w:jc w:val="both"/>
        <w:rPr>
          <w:rFonts w:ascii="Courier New" w:hAnsi="Courier New" w:cs="Courier New"/>
          <w:lang w:val="it-IT"/>
        </w:rPr>
      </w:pPr>
      <w:r w:rsidRPr="00972966">
        <w:rPr>
          <w:rFonts w:ascii="Courier New" w:hAnsi="Courier New" w:cs="Courier New"/>
          <w:lang w:val="it-IT"/>
        </w:rPr>
        <w:t xml:space="preserve">Fiavet dunque precisa che da sempre è vicina al mondo dei consumatori, e che quindi, in questa occasione, invoca dalle Istituzioni prese di posizione chiare, in aule preposte, e non a mezzo stampa o sui social.  In assenza di ciò invoca la presa di coscienza di ogni cittadino in questa situazione sia esso un agente di viaggio, che un viaggiatore. “In base alle leggi, infatti, sicuramente ognuno potrà contribuire personalmente alla distruzione di un comparto economico – afferma Jelinic - intessendo cause che forse vincerebbe contro un avversario che alla fine sarà inesistente perché sul lastrico, sia che si tratti del consumatore che dell’agente di viaggio”. </w:t>
      </w:r>
    </w:p>
    <w:p w14:paraId="32405BC1" w14:textId="77777777" w:rsidR="00972966" w:rsidRPr="00364C16" w:rsidRDefault="00972966" w:rsidP="00972966">
      <w:pPr>
        <w:jc w:val="both"/>
        <w:rPr>
          <w:rFonts w:ascii="Courier New" w:eastAsia="Times New Roman" w:hAnsi="Courier New" w:cs="Courier New"/>
          <w:lang w:val="fr-BE"/>
        </w:rPr>
      </w:pPr>
      <w:r w:rsidRPr="00972966">
        <w:rPr>
          <w:rFonts w:ascii="Courier New" w:hAnsi="Courier New" w:cs="Courier New"/>
          <w:lang w:val="it-IT"/>
        </w:rPr>
        <w:lastRenderedPageBreak/>
        <w:t xml:space="preserve">Una scelta individuale dunque in mancanza di una posizione definita dall’Europa, ma che riguarda tutta la collettività, perché ad oggi </w:t>
      </w:r>
      <w:r w:rsidRPr="00972966">
        <w:rPr>
          <w:rFonts w:ascii="Courier New" w:eastAsia="Times New Roman" w:hAnsi="Courier New" w:cs="Courier New"/>
          <w:b/>
          <w:bCs/>
          <w:lang w:val="it-IT"/>
        </w:rPr>
        <w:t>non c’è stata nessuna comunicazione da parte della Commissione europea</w:t>
      </w:r>
      <w:r w:rsidRPr="00972966">
        <w:rPr>
          <w:rFonts w:ascii="Courier New" w:hAnsi="Courier New" w:cs="Courier New"/>
          <w:lang w:val="it-IT"/>
        </w:rPr>
        <w:t xml:space="preserve">. “Vorrei inoltre far sapere a Reynders - conclude Jelinic - e alla stampa tedesca che io la mattina non mi sveglio rilasciando interviste sulle normative dell’industria siderurgica di Francoforte e vorrei che egli facesse altrettanto riguardo al codice del turismo italiano”. </w:t>
      </w:r>
      <w:r w:rsidRPr="00364C16">
        <w:rPr>
          <w:rFonts w:ascii="Courier New" w:eastAsia="Times New Roman" w:hAnsi="Courier New" w:cs="Courier New"/>
          <w:color w:val="1F497D"/>
          <w:lang w:val="fr-BE"/>
        </w:rPr>
        <w:t> </w:t>
      </w:r>
    </w:p>
    <w:p w14:paraId="6A0CC8F6" w14:textId="77777777" w:rsidR="00972966" w:rsidRPr="00364C16" w:rsidRDefault="00972966" w:rsidP="00972966">
      <w:pPr>
        <w:jc w:val="both"/>
        <w:rPr>
          <w:rFonts w:ascii="Courier New" w:hAnsi="Courier New" w:cs="Courier New"/>
          <w:lang w:val="fr-BE"/>
        </w:rPr>
      </w:pPr>
    </w:p>
    <w:p w14:paraId="07867B02" w14:textId="77777777" w:rsidR="00972966" w:rsidRPr="00972966" w:rsidRDefault="00972966" w:rsidP="00972966">
      <w:pPr>
        <w:jc w:val="both"/>
        <w:rPr>
          <w:rFonts w:ascii="Courier New" w:hAnsi="Courier New" w:cs="Courier New"/>
          <w:lang w:val="it-IT"/>
        </w:rPr>
      </w:pPr>
    </w:p>
    <w:p w14:paraId="50B456B1" w14:textId="77777777" w:rsidR="00D84C1A" w:rsidRPr="00D84C1A" w:rsidRDefault="00D84C1A" w:rsidP="00E24ED4">
      <w:pPr>
        <w:jc w:val="both"/>
        <w:rPr>
          <w:rFonts w:ascii="Courier New" w:hAnsi="Courier New" w:cs="Courier New"/>
          <w:lang w:val="it-IT"/>
        </w:rPr>
      </w:pPr>
    </w:p>
    <w:p w14:paraId="62903768" w14:textId="77777777" w:rsidR="009E72DB" w:rsidRDefault="009E72DB" w:rsidP="00E24ED4">
      <w:pPr>
        <w:jc w:val="both"/>
        <w:rPr>
          <w:rFonts w:ascii="Courier New" w:hAnsi="Courier New" w:cs="Courier New"/>
          <w:b/>
          <w:bCs/>
          <w:lang w:val="it-IT"/>
        </w:rPr>
      </w:pPr>
    </w:p>
    <w:p w14:paraId="13B1D174" w14:textId="77777777" w:rsidR="009E72DB" w:rsidRDefault="009E72DB" w:rsidP="00E24ED4">
      <w:pPr>
        <w:jc w:val="both"/>
        <w:rPr>
          <w:rFonts w:ascii="Courier New" w:hAnsi="Courier New" w:cs="Courier New"/>
          <w:b/>
          <w:bCs/>
          <w:lang w:val="it-IT"/>
        </w:rPr>
      </w:pPr>
    </w:p>
    <w:p w14:paraId="1787CB2E" w14:textId="77777777" w:rsidR="009E72DB" w:rsidRDefault="009E72DB" w:rsidP="00E24ED4">
      <w:pPr>
        <w:jc w:val="both"/>
        <w:rPr>
          <w:rFonts w:ascii="Courier New" w:hAnsi="Courier New" w:cs="Courier New"/>
          <w:b/>
          <w:bCs/>
          <w:lang w:val="it-IT"/>
        </w:rPr>
      </w:pPr>
    </w:p>
    <w:bookmarkEnd w:id="1"/>
    <w:p w14:paraId="0967DC4D" w14:textId="77777777" w:rsidR="009E72DB" w:rsidRDefault="009E72DB" w:rsidP="00E24ED4">
      <w:pPr>
        <w:jc w:val="both"/>
        <w:rPr>
          <w:rFonts w:ascii="Courier New" w:hAnsi="Courier New" w:cs="Courier New"/>
          <w:b/>
          <w:bCs/>
          <w:lang w:val="it-IT"/>
        </w:rPr>
      </w:pPr>
    </w:p>
    <w:p w14:paraId="1976ECA4" w14:textId="4F8A583C" w:rsidR="00084426" w:rsidRPr="00084426" w:rsidRDefault="00084426" w:rsidP="00E24ED4">
      <w:pPr>
        <w:jc w:val="both"/>
        <w:rPr>
          <w:rFonts w:ascii="Courier New" w:hAnsi="Courier New" w:cs="Courier New"/>
          <w:b/>
          <w:bCs/>
          <w:lang w:val="it-IT"/>
        </w:rPr>
      </w:pPr>
      <w:bookmarkStart w:id="6" w:name="_Hlk34815463"/>
      <w:r w:rsidRPr="00084426">
        <w:rPr>
          <w:rFonts w:ascii="Courier New" w:hAnsi="Courier New" w:cs="Courier New"/>
          <w:b/>
          <w:bCs/>
          <w:lang w:val="it-IT"/>
        </w:rPr>
        <w:t xml:space="preserve">Ufficio Stampa Fiavet </w:t>
      </w:r>
    </w:p>
    <w:p w14:paraId="528AA502" w14:textId="6159C5C9" w:rsidR="00084426" w:rsidRDefault="00084426" w:rsidP="00E24ED4">
      <w:pPr>
        <w:jc w:val="both"/>
        <w:rPr>
          <w:rFonts w:ascii="Courier New" w:hAnsi="Courier New" w:cs="Courier New"/>
          <w:lang w:val="it-IT"/>
        </w:rPr>
      </w:pPr>
      <w:r>
        <w:rPr>
          <w:rFonts w:ascii="Courier New" w:hAnsi="Courier New" w:cs="Courier New"/>
          <w:lang w:val="it-IT"/>
        </w:rPr>
        <w:t xml:space="preserve">Letizia Strambi </w:t>
      </w:r>
    </w:p>
    <w:p w14:paraId="4C059001" w14:textId="3D7A9F20" w:rsidR="00084426" w:rsidRDefault="00084426" w:rsidP="00E24ED4">
      <w:pPr>
        <w:jc w:val="both"/>
        <w:rPr>
          <w:rFonts w:ascii="Courier New" w:hAnsi="Courier New" w:cs="Courier New"/>
          <w:lang w:val="it-IT"/>
        </w:rPr>
      </w:pPr>
      <w:r>
        <w:rPr>
          <w:rFonts w:ascii="Courier New" w:hAnsi="Courier New" w:cs="Courier New"/>
          <w:lang w:val="it-IT"/>
        </w:rPr>
        <w:t xml:space="preserve">333.9579055 </w:t>
      </w:r>
    </w:p>
    <w:p w14:paraId="24376D90" w14:textId="482EC19B" w:rsidR="00084426" w:rsidRPr="00084426" w:rsidRDefault="008E6316" w:rsidP="00E24ED4">
      <w:pPr>
        <w:jc w:val="both"/>
        <w:rPr>
          <w:rFonts w:ascii="Courier New" w:hAnsi="Courier New" w:cs="Courier New"/>
          <w:lang w:val="it-IT"/>
        </w:rPr>
      </w:pPr>
      <w:hyperlink r:id="rId8" w:history="1">
        <w:r w:rsidR="00084426" w:rsidRPr="00E56DBB">
          <w:rPr>
            <w:rStyle w:val="Collegamentoipertestuale"/>
            <w:rFonts w:ascii="Courier New" w:hAnsi="Courier New" w:cs="Courier New"/>
            <w:lang w:val="it-IT"/>
          </w:rPr>
          <w:t>info@letiziastrambi.com</w:t>
        </w:r>
      </w:hyperlink>
      <w:r w:rsidR="00084426">
        <w:rPr>
          <w:rFonts w:ascii="Courier New" w:hAnsi="Courier New" w:cs="Courier New"/>
          <w:lang w:val="it-IT"/>
        </w:rPr>
        <w:t xml:space="preserve"> </w:t>
      </w:r>
    </w:p>
    <w:bookmarkEnd w:id="2"/>
    <w:p w14:paraId="54F41602" w14:textId="77777777" w:rsidR="00084426" w:rsidRPr="00084426" w:rsidRDefault="00084426" w:rsidP="00E24ED4">
      <w:pPr>
        <w:jc w:val="both"/>
        <w:rPr>
          <w:rFonts w:ascii="Courier New" w:hAnsi="Courier New" w:cs="Courier New"/>
          <w:lang w:val="it-IT"/>
        </w:rPr>
      </w:pPr>
    </w:p>
    <w:bookmarkEnd w:id="3"/>
    <w:bookmarkEnd w:id="6"/>
    <w:p w14:paraId="32FD2398" w14:textId="77777777" w:rsidR="00084426" w:rsidRPr="00084426" w:rsidRDefault="00084426" w:rsidP="00E24ED4">
      <w:pPr>
        <w:jc w:val="both"/>
        <w:rPr>
          <w:rStyle w:val="Enfasigrassetto"/>
          <w:rFonts w:ascii="Courier New" w:hAnsi="Courier New" w:cs="Courier New"/>
          <w:b w:val="0"/>
          <w:bCs w:val="0"/>
          <w:lang w:val="it-IT"/>
        </w:rPr>
      </w:pPr>
    </w:p>
    <w:bookmarkEnd w:id="4"/>
    <w:bookmarkEnd w:id="5"/>
    <w:p w14:paraId="59353E57" w14:textId="1C123C35" w:rsidR="004013D9" w:rsidRDefault="004013D9" w:rsidP="00E24ED4">
      <w:pPr>
        <w:jc w:val="both"/>
        <w:rPr>
          <w:rFonts w:ascii="Courier New" w:hAnsi="Courier New" w:cs="Courier New"/>
          <w:lang w:val="it-IT"/>
        </w:rPr>
      </w:pPr>
    </w:p>
    <w:p w14:paraId="029C803E" w14:textId="48F08CD6" w:rsidR="00A41F49" w:rsidRPr="00A41F49" w:rsidRDefault="00A41F49" w:rsidP="00A41F49">
      <w:pPr>
        <w:rPr>
          <w:rFonts w:ascii="Courier New" w:hAnsi="Courier New" w:cs="Courier New"/>
          <w:lang w:val="it-IT"/>
        </w:rPr>
      </w:pPr>
    </w:p>
    <w:p w14:paraId="4F57BE11" w14:textId="7423783A" w:rsidR="00A41F49" w:rsidRDefault="00A41F49" w:rsidP="00A41F49">
      <w:pPr>
        <w:rPr>
          <w:rFonts w:ascii="Courier New" w:hAnsi="Courier New" w:cs="Courier New"/>
          <w:lang w:val="it-IT"/>
        </w:rPr>
      </w:pPr>
    </w:p>
    <w:p w14:paraId="0FC8320C" w14:textId="0E34BC45" w:rsidR="00A41F49" w:rsidRPr="00A41F49" w:rsidRDefault="00A41F49" w:rsidP="00A41F49">
      <w:pPr>
        <w:tabs>
          <w:tab w:val="left" w:pos="5445"/>
        </w:tabs>
        <w:rPr>
          <w:rFonts w:ascii="Courier New" w:hAnsi="Courier New" w:cs="Courier New"/>
          <w:lang w:val="it-IT"/>
        </w:rPr>
      </w:pPr>
      <w:r>
        <w:rPr>
          <w:rFonts w:ascii="Courier New" w:hAnsi="Courier New" w:cs="Courier New"/>
          <w:lang w:val="it-IT"/>
        </w:rPr>
        <w:tab/>
      </w:r>
      <w:bookmarkStart w:id="7" w:name="_GoBack"/>
      <w:bookmarkEnd w:id="7"/>
    </w:p>
    <w:sectPr w:rsidR="00A41F49" w:rsidRPr="00A41F4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8865" w14:textId="77777777" w:rsidR="008E6316" w:rsidRDefault="008E6316" w:rsidP="000804A2">
      <w:r>
        <w:separator/>
      </w:r>
    </w:p>
  </w:endnote>
  <w:endnote w:type="continuationSeparator" w:id="0">
    <w:p w14:paraId="4DF9E00E" w14:textId="77777777" w:rsidR="008E6316" w:rsidRDefault="008E6316" w:rsidP="0008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ACC1" w14:textId="01336D10" w:rsidR="00383A89" w:rsidRDefault="00383A89">
    <w:pPr>
      <w:pStyle w:val="Pidipagina"/>
    </w:pPr>
  </w:p>
  <w:p w14:paraId="113CE450" w14:textId="77777777" w:rsidR="00383A89" w:rsidRDefault="00383A89">
    <w:pPr>
      <w:pStyle w:val="Pidipagina"/>
      <w:rPr>
        <w:rFonts w:ascii="Arial" w:hAnsi="Arial" w:cs="Arial"/>
        <w:sz w:val="20"/>
        <w:szCs w:val="20"/>
        <w:lang w:eastAsia="it-IT"/>
      </w:rPr>
    </w:pPr>
  </w:p>
  <w:p w14:paraId="38E056D6" w14:textId="77777777" w:rsidR="00383A89" w:rsidRDefault="00383A89">
    <w:pPr>
      <w:pStyle w:val="Pidipagina"/>
      <w:rPr>
        <w:rFonts w:ascii="Arial" w:hAnsi="Arial" w:cs="Arial"/>
        <w:sz w:val="20"/>
        <w:szCs w:val="20"/>
        <w:lang w:eastAsia="it-IT"/>
      </w:rPr>
    </w:pPr>
  </w:p>
  <w:p w14:paraId="168ACFB8" w14:textId="77777777" w:rsidR="00383A89" w:rsidRDefault="00383A89">
    <w:pPr>
      <w:pStyle w:val="Pidipagina"/>
      <w:rPr>
        <w:rFonts w:ascii="Arial" w:hAnsi="Arial" w:cs="Arial"/>
        <w:sz w:val="20"/>
        <w:szCs w:val="20"/>
        <w:lang w:eastAsia="it-IT"/>
      </w:rPr>
    </w:pPr>
  </w:p>
  <w:p w14:paraId="1BA50A54" w14:textId="4CB49C19" w:rsidR="00383A89" w:rsidRDefault="00383A89" w:rsidP="00C87A3A">
    <w:pPr>
      <w:pStyle w:val="Pidipagina"/>
      <w:jc w:val="center"/>
    </w:pPr>
    <w:r>
      <w:rPr>
        <w:rFonts w:ascii="Arial" w:hAnsi="Arial" w:cs="Arial"/>
        <w:sz w:val="20"/>
        <w:szCs w:val="20"/>
        <w:lang w:eastAsia="it-IT"/>
      </w:rPr>
      <w:t>Piazza G.G. Belli, 2 00153 - Roma tel. 06-588.31.01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49ACF" w14:textId="77777777" w:rsidR="008E6316" w:rsidRDefault="008E6316" w:rsidP="000804A2">
      <w:r>
        <w:separator/>
      </w:r>
    </w:p>
  </w:footnote>
  <w:footnote w:type="continuationSeparator" w:id="0">
    <w:p w14:paraId="3481F6B1" w14:textId="77777777" w:rsidR="008E6316" w:rsidRDefault="008E6316" w:rsidP="0008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2FCAE" w14:textId="77777777" w:rsidR="00383A89" w:rsidRPr="00754627" w:rsidRDefault="00383A89" w:rsidP="000804A2">
    <w:pPr>
      <w:jc w:val="center"/>
      <w:rPr>
        <w:sz w:val="20"/>
        <w:szCs w:val="20"/>
        <w:lang w:val="it-IT"/>
      </w:rPr>
    </w:pPr>
    <w:r>
      <w:rPr>
        <w:noProof/>
        <w:sz w:val="20"/>
        <w:szCs w:val="20"/>
      </w:rPr>
      <w:drawing>
        <wp:inline distT="0" distB="0" distL="0" distR="0" wp14:anchorId="7193EA0C" wp14:editId="434B6645">
          <wp:extent cx="662940" cy="662940"/>
          <wp:effectExtent l="0" t="0" r="3810" b="3810"/>
          <wp:docPr id="2" name="Immagine 2" descr="Descrizione: Descrizione: http://www.fiavet.it/images/logo_Fi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http://www.fiavet.it/images/logo_Fiavet.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754627">
      <w:rPr>
        <w:sz w:val="20"/>
        <w:szCs w:val="20"/>
        <w:lang w:val="it-IT"/>
      </w:rPr>
      <w:t>  </w:t>
    </w:r>
  </w:p>
  <w:p w14:paraId="6EB60B87" w14:textId="6C689B19" w:rsidR="00383A89" w:rsidRPr="00754627" w:rsidRDefault="00383A89" w:rsidP="000804A2">
    <w:pPr>
      <w:jc w:val="center"/>
      <w:rPr>
        <w:lang w:val="it-IT"/>
      </w:rPr>
    </w:pPr>
    <w:r w:rsidRPr="00754627">
      <w:rPr>
        <w:b/>
        <w:bCs/>
        <w:sz w:val="20"/>
        <w:szCs w:val="20"/>
        <w:lang w:val="it-IT"/>
      </w:rPr>
      <w:t>Federazione Italiana Associazioni Imprese Viaggi e Turismo</w:t>
    </w:r>
  </w:p>
  <w:p w14:paraId="7CAEA0F7" w14:textId="7C31B324" w:rsidR="00383A89" w:rsidRDefault="00383A89" w:rsidP="000804A2">
    <w:pPr>
      <w:pStyle w:val="Intestazione"/>
      <w:jc w:val="center"/>
    </w:pPr>
  </w:p>
  <w:p w14:paraId="29975700" w14:textId="77777777" w:rsidR="00383A89" w:rsidRDefault="00383A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0560A"/>
    <w:multiLevelType w:val="multilevel"/>
    <w:tmpl w:val="180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66"/>
    <w:rsid w:val="00011D62"/>
    <w:rsid w:val="00017F41"/>
    <w:rsid w:val="00051F00"/>
    <w:rsid w:val="000804A2"/>
    <w:rsid w:val="00084426"/>
    <w:rsid w:val="000A5EAD"/>
    <w:rsid w:val="000A7F6B"/>
    <w:rsid w:val="000B290B"/>
    <w:rsid w:val="000C77D8"/>
    <w:rsid w:val="00164EC7"/>
    <w:rsid w:val="001D5A95"/>
    <w:rsid w:val="00211F0D"/>
    <w:rsid w:val="00226C05"/>
    <w:rsid w:val="00233CD8"/>
    <w:rsid w:val="00236085"/>
    <w:rsid w:val="002720C6"/>
    <w:rsid w:val="002730FF"/>
    <w:rsid w:val="002B54FD"/>
    <w:rsid w:val="003339E0"/>
    <w:rsid w:val="00350FD6"/>
    <w:rsid w:val="00380C34"/>
    <w:rsid w:val="00383A89"/>
    <w:rsid w:val="003F2EDB"/>
    <w:rsid w:val="004010A3"/>
    <w:rsid w:val="004013D9"/>
    <w:rsid w:val="00461729"/>
    <w:rsid w:val="00497757"/>
    <w:rsid w:val="004D0C9E"/>
    <w:rsid w:val="004F6302"/>
    <w:rsid w:val="00514192"/>
    <w:rsid w:val="005577A6"/>
    <w:rsid w:val="005804DF"/>
    <w:rsid w:val="00580839"/>
    <w:rsid w:val="005928AB"/>
    <w:rsid w:val="005A25B8"/>
    <w:rsid w:val="005B498A"/>
    <w:rsid w:val="005C3283"/>
    <w:rsid w:val="005C6671"/>
    <w:rsid w:val="00601151"/>
    <w:rsid w:val="00635FD6"/>
    <w:rsid w:val="00642D4D"/>
    <w:rsid w:val="00655527"/>
    <w:rsid w:val="00680D66"/>
    <w:rsid w:val="00695CE0"/>
    <w:rsid w:val="006C7C03"/>
    <w:rsid w:val="007237CA"/>
    <w:rsid w:val="007362C8"/>
    <w:rsid w:val="00752CE1"/>
    <w:rsid w:val="00754627"/>
    <w:rsid w:val="00771E79"/>
    <w:rsid w:val="00772327"/>
    <w:rsid w:val="00781355"/>
    <w:rsid w:val="008438EB"/>
    <w:rsid w:val="008B5F89"/>
    <w:rsid w:val="008C5679"/>
    <w:rsid w:val="008E5CEE"/>
    <w:rsid w:val="008E6316"/>
    <w:rsid w:val="00912849"/>
    <w:rsid w:val="009224BE"/>
    <w:rsid w:val="00923EE5"/>
    <w:rsid w:val="009404C3"/>
    <w:rsid w:val="009649ED"/>
    <w:rsid w:val="00972966"/>
    <w:rsid w:val="00983943"/>
    <w:rsid w:val="00997991"/>
    <w:rsid w:val="009B5BFF"/>
    <w:rsid w:val="009C5211"/>
    <w:rsid w:val="009D67DE"/>
    <w:rsid w:val="009E72DB"/>
    <w:rsid w:val="00A41F49"/>
    <w:rsid w:val="00A50902"/>
    <w:rsid w:val="00A759B6"/>
    <w:rsid w:val="00A869E4"/>
    <w:rsid w:val="00AA281D"/>
    <w:rsid w:val="00B03916"/>
    <w:rsid w:val="00B27FF8"/>
    <w:rsid w:val="00B365D1"/>
    <w:rsid w:val="00B3796C"/>
    <w:rsid w:val="00B43BA1"/>
    <w:rsid w:val="00B806F2"/>
    <w:rsid w:val="00BE034B"/>
    <w:rsid w:val="00BF65D3"/>
    <w:rsid w:val="00C1064B"/>
    <w:rsid w:val="00C26EDC"/>
    <w:rsid w:val="00C3484E"/>
    <w:rsid w:val="00C610A1"/>
    <w:rsid w:val="00C613A0"/>
    <w:rsid w:val="00C87A3A"/>
    <w:rsid w:val="00C91BDA"/>
    <w:rsid w:val="00CC5878"/>
    <w:rsid w:val="00D402ED"/>
    <w:rsid w:val="00D60FA5"/>
    <w:rsid w:val="00D84C1A"/>
    <w:rsid w:val="00D87E3D"/>
    <w:rsid w:val="00DD0B17"/>
    <w:rsid w:val="00E2285D"/>
    <w:rsid w:val="00E24ED4"/>
    <w:rsid w:val="00E449D0"/>
    <w:rsid w:val="00E923A1"/>
    <w:rsid w:val="00EC52AC"/>
    <w:rsid w:val="00ED05D9"/>
    <w:rsid w:val="00EF1CEB"/>
    <w:rsid w:val="00F1356F"/>
    <w:rsid w:val="00F46A64"/>
    <w:rsid w:val="00F6405C"/>
    <w:rsid w:val="00FA2333"/>
    <w:rsid w:val="00FF1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FB88"/>
  <w15:chartTrackingRefBased/>
  <w15:docId w15:val="{17653B86-081F-470C-8DDA-6A5389F6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4426"/>
    <w:pPr>
      <w:spacing w:after="0" w:line="240" w:lineRule="auto"/>
    </w:pPr>
    <w:rPr>
      <w:rFonts w:eastAsiaTheme="minorEastAsia"/>
      <w:sz w:val="24"/>
      <w:szCs w:val="24"/>
      <w:lang w:val="en-GB" w:eastAsia="it-IT"/>
    </w:rPr>
  </w:style>
  <w:style w:type="paragraph" w:styleId="Titolo1">
    <w:name w:val="heading 1"/>
    <w:basedOn w:val="Normale"/>
    <w:next w:val="Normale"/>
    <w:link w:val="Titolo1Carattere"/>
    <w:uiPriority w:val="9"/>
    <w:qFormat/>
    <w:rsid w:val="0099799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sbp-li--email">
    <w:name w:val="ssbp-li--email"/>
    <w:basedOn w:val="Normale"/>
    <w:rsid w:val="00680D66"/>
    <w:pPr>
      <w:spacing w:before="100" w:beforeAutospacing="1" w:after="100" w:afterAutospacing="1"/>
    </w:pPr>
    <w:rPr>
      <w:rFonts w:ascii="Times New Roman" w:eastAsia="Times New Roman" w:hAnsi="Times New Roman" w:cs="Times New Roman"/>
      <w:lang w:val="it-IT"/>
    </w:rPr>
  </w:style>
  <w:style w:type="paragraph" w:customStyle="1" w:styleId="ssbp-li--facebook">
    <w:name w:val="ssbp-li--facebook"/>
    <w:basedOn w:val="Normale"/>
    <w:rsid w:val="00680D66"/>
    <w:pPr>
      <w:spacing w:before="100" w:beforeAutospacing="1" w:after="100" w:afterAutospacing="1"/>
    </w:pPr>
    <w:rPr>
      <w:rFonts w:ascii="Times New Roman" w:eastAsia="Times New Roman" w:hAnsi="Times New Roman" w:cs="Times New Roman"/>
    </w:rPr>
  </w:style>
  <w:style w:type="paragraph" w:customStyle="1" w:styleId="ssbp-li--twitter">
    <w:name w:val="ssbp-li--twitter"/>
    <w:basedOn w:val="Normale"/>
    <w:rsid w:val="00680D66"/>
    <w:pPr>
      <w:spacing w:before="100" w:beforeAutospacing="1" w:after="100" w:afterAutospacing="1"/>
    </w:pPr>
    <w:rPr>
      <w:rFonts w:ascii="Times New Roman" w:eastAsia="Times New Roman" w:hAnsi="Times New Roman" w:cs="Times New Roman"/>
    </w:rPr>
  </w:style>
  <w:style w:type="paragraph" w:customStyle="1" w:styleId="ssbp-li--pinterest">
    <w:name w:val="ssbp-li--pinterest"/>
    <w:basedOn w:val="Normale"/>
    <w:rsid w:val="00680D66"/>
    <w:pPr>
      <w:spacing w:before="100" w:beforeAutospacing="1" w:after="100" w:afterAutospacing="1"/>
    </w:pPr>
    <w:rPr>
      <w:rFonts w:ascii="Times New Roman" w:eastAsia="Times New Roman" w:hAnsi="Times New Roman" w:cs="Times New Roman"/>
    </w:rPr>
  </w:style>
  <w:style w:type="paragraph" w:customStyle="1" w:styleId="ssbp-li--linkedin">
    <w:name w:val="ssbp-li--linkedin"/>
    <w:basedOn w:val="Normale"/>
    <w:rsid w:val="00680D66"/>
    <w:pPr>
      <w:spacing w:before="100" w:beforeAutospacing="1" w:after="100" w:afterAutospacing="1"/>
    </w:pPr>
    <w:rPr>
      <w:rFonts w:ascii="Times New Roman" w:eastAsia="Times New Roman" w:hAnsi="Times New Roman" w:cs="Times New Roman"/>
    </w:rPr>
  </w:style>
  <w:style w:type="paragraph" w:customStyle="1" w:styleId="ssbp-li--ellipsis">
    <w:name w:val="ssbp-li--ellipsis"/>
    <w:basedOn w:val="Normale"/>
    <w:rsid w:val="00680D66"/>
    <w:pPr>
      <w:spacing w:before="100" w:beforeAutospacing="1" w:after="100" w:afterAutospacing="1"/>
    </w:pPr>
    <w:rPr>
      <w:rFonts w:ascii="Times New Roman" w:eastAsia="Times New Roman" w:hAnsi="Times New Roman" w:cs="Times New Roman"/>
      <w:lang w:val="it-IT"/>
    </w:rPr>
  </w:style>
  <w:style w:type="paragraph" w:customStyle="1" w:styleId="caps">
    <w:name w:val="caps"/>
    <w:basedOn w:val="Normale"/>
    <w:rsid w:val="00680D66"/>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7362C8"/>
    <w:rPr>
      <w:b/>
      <w:bCs/>
    </w:rPr>
  </w:style>
  <w:style w:type="paragraph" w:styleId="Intestazione">
    <w:name w:val="header"/>
    <w:basedOn w:val="Normale"/>
    <w:link w:val="IntestazioneCarattere"/>
    <w:uiPriority w:val="99"/>
    <w:unhideWhenUsed/>
    <w:rsid w:val="000804A2"/>
    <w:pPr>
      <w:tabs>
        <w:tab w:val="center" w:pos="4819"/>
        <w:tab w:val="right" w:pos="9638"/>
      </w:tabs>
    </w:pPr>
    <w:rPr>
      <w:rFonts w:eastAsiaTheme="minorHAnsi"/>
      <w:sz w:val="22"/>
      <w:szCs w:val="22"/>
      <w:lang w:val="it-IT" w:eastAsia="en-US"/>
    </w:rPr>
  </w:style>
  <w:style w:type="character" w:customStyle="1" w:styleId="IntestazioneCarattere">
    <w:name w:val="Intestazione Carattere"/>
    <w:basedOn w:val="Carpredefinitoparagrafo"/>
    <w:link w:val="Intestazione"/>
    <w:uiPriority w:val="99"/>
    <w:rsid w:val="000804A2"/>
  </w:style>
  <w:style w:type="paragraph" w:styleId="Pidipagina">
    <w:name w:val="footer"/>
    <w:basedOn w:val="Normale"/>
    <w:link w:val="PidipaginaCarattere"/>
    <w:uiPriority w:val="99"/>
    <w:unhideWhenUsed/>
    <w:rsid w:val="000804A2"/>
    <w:pPr>
      <w:tabs>
        <w:tab w:val="center" w:pos="4819"/>
        <w:tab w:val="right" w:pos="9638"/>
      </w:tabs>
    </w:pPr>
    <w:rPr>
      <w:rFonts w:eastAsiaTheme="minorHAnsi"/>
      <w:sz w:val="22"/>
      <w:szCs w:val="22"/>
      <w:lang w:val="it-IT" w:eastAsia="en-US"/>
    </w:rPr>
  </w:style>
  <w:style w:type="character" w:customStyle="1" w:styleId="PidipaginaCarattere">
    <w:name w:val="Piè di pagina Carattere"/>
    <w:basedOn w:val="Carpredefinitoparagrafo"/>
    <w:link w:val="Pidipagina"/>
    <w:uiPriority w:val="99"/>
    <w:rsid w:val="000804A2"/>
  </w:style>
  <w:style w:type="character" w:styleId="Collegamentoipertestuale">
    <w:name w:val="Hyperlink"/>
    <w:basedOn w:val="Carpredefinitoparagrafo"/>
    <w:uiPriority w:val="99"/>
    <w:unhideWhenUsed/>
    <w:rsid w:val="00084426"/>
    <w:rPr>
      <w:color w:val="0563C1" w:themeColor="hyperlink"/>
      <w:u w:val="single"/>
    </w:rPr>
  </w:style>
  <w:style w:type="character" w:styleId="Menzionenonrisolta">
    <w:name w:val="Unresolved Mention"/>
    <w:basedOn w:val="Carpredefinitoparagrafo"/>
    <w:uiPriority w:val="99"/>
    <w:semiHidden/>
    <w:unhideWhenUsed/>
    <w:rsid w:val="00084426"/>
    <w:rPr>
      <w:color w:val="605E5C"/>
      <w:shd w:val="clear" w:color="auto" w:fill="E1DFDD"/>
    </w:rPr>
  </w:style>
  <w:style w:type="character" w:customStyle="1" w:styleId="st">
    <w:name w:val="st"/>
    <w:basedOn w:val="Carpredefinitoparagrafo"/>
    <w:rsid w:val="006C7C03"/>
  </w:style>
  <w:style w:type="character" w:customStyle="1" w:styleId="ember-view">
    <w:name w:val="ember-view"/>
    <w:basedOn w:val="Carpredefinitoparagrafo"/>
    <w:rsid w:val="009C5211"/>
  </w:style>
  <w:style w:type="character" w:styleId="Enfasicorsivo">
    <w:name w:val="Emphasis"/>
    <w:basedOn w:val="Carpredefinitoparagrafo"/>
    <w:uiPriority w:val="20"/>
    <w:qFormat/>
    <w:rsid w:val="00D87E3D"/>
    <w:rPr>
      <w:i/>
      <w:iCs/>
    </w:rPr>
  </w:style>
  <w:style w:type="character" w:customStyle="1" w:styleId="Titolo1Carattere">
    <w:name w:val="Titolo 1 Carattere"/>
    <w:basedOn w:val="Carpredefinitoparagrafo"/>
    <w:link w:val="Titolo1"/>
    <w:uiPriority w:val="9"/>
    <w:rsid w:val="00997991"/>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semiHidden/>
    <w:unhideWhenUsed/>
    <w:rsid w:val="00997991"/>
    <w:pPr>
      <w:spacing w:before="100" w:beforeAutospacing="1" w:after="100" w:afterAutospacing="1"/>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01885">
      <w:bodyDiv w:val="1"/>
      <w:marLeft w:val="0"/>
      <w:marRight w:val="0"/>
      <w:marTop w:val="0"/>
      <w:marBottom w:val="0"/>
      <w:divBdr>
        <w:top w:val="none" w:sz="0" w:space="0" w:color="auto"/>
        <w:left w:val="none" w:sz="0" w:space="0" w:color="auto"/>
        <w:bottom w:val="none" w:sz="0" w:space="0" w:color="auto"/>
        <w:right w:val="none" w:sz="0" w:space="0" w:color="auto"/>
      </w:divBdr>
    </w:div>
    <w:div w:id="900604246">
      <w:bodyDiv w:val="1"/>
      <w:marLeft w:val="0"/>
      <w:marRight w:val="0"/>
      <w:marTop w:val="0"/>
      <w:marBottom w:val="0"/>
      <w:divBdr>
        <w:top w:val="none" w:sz="0" w:space="0" w:color="auto"/>
        <w:left w:val="none" w:sz="0" w:space="0" w:color="auto"/>
        <w:bottom w:val="none" w:sz="0" w:space="0" w:color="auto"/>
        <w:right w:val="none" w:sz="0" w:space="0" w:color="auto"/>
      </w:divBdr>
    </w:div>
    <w:div w:id="1155487118">
      <w:bodyDiv w:val="1"/>
      <w:marLeft w:val="0"/>
      <w:marRight w:val="0"/>
      <w:marTop w:val="0"/>
      <w:marBottom w:val="0"/>
      <w:divBdr>
        <w:top w:val="none" w:sz="0" w:space="0" w:color="auto"/>
        <w:left w:val="none" w:sz="0" w:space="0" w:color="auto"/>
        <w:bottom w:val="none" w:sz="0" w:space="0" w:color="auto"/>
        <w:right w:val="none" w:sz="0" w:space="0" w:color="auto"/>
      </w:divBdr>
      <w:divsChild>
        <w:div w:id="2023579580">
          <w:marLeft w:val="0"/>
          <w:marRight w:val="0"/>
          <w:marTop w:val="0"/>
          <w:marBottom w:val="0"/>
          <w:divBdr>
            <w:top w:val="none" w:sz="0" w:space="0" w:color="auto"/>
            <w:left w:val="none" w:sz="0" w:space="0" w:color="auto"/>
            <w:bottom w:val="none" w:sz="0" w:space="0" w:color="auto"/>
            <w:right w:val="none" w:sz="0" w:space="0" w:color="auto"/>
          </w:divBdr>
          <w:divsChild>
            <w:div w:id="1083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tiziastramb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CA32.01E8628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364B-B3A0-48B6-9FD6-FA855119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Strambi</dc:creator>
  <cp:keywords/>
  <dc:description/>
  <cp:lastModifiedBy>Patrizia</cp:lastModifiedBy>
  <cp:revision>3</cp:revision>
  <dcterms:created xsi:type="dcterms:W3CDTF">2020-04-07T10:44:00Z</dcterms:created>
  <dcterms:modified xsi:type="dcterms:W3CDTF">2020-04-07T13:23:00Z</dcterms:modified>
</cp:coreProperties>
</file>